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both"/>
        <w:rPr/>
      </w:pPr>
      <w:r w:rsidDel="00000000" w:rsidR="00000000" w:rsidRPr="00000000">
        <w:rPr>
          <w:b w:val="1"/>
          <w:bCs w:val="1"/>
          <w:sz w:val="36"/>
          <w:szCs w:val="36"/>
          <w:rtl w:val="0"/>
        </w:rPr>
        <w:t xml:space="preserve">Lo fácil y rápido te puede salir muy caro</w:t>
      </w:r>
      <w:r w:rsidDel="00000000" w:rsidR="00000000" w:rsidRPr="00000000">
        <w:rPr>
          <w:rtl w:val="0"/>
        </w:rPr>
      </w:r>
    </w:p>
    <w:p w:rsidR="00000000" w:rsidDel="00000000" w:rsidP="00000000" w:rsidRDefault="00000000" w:rsidRPr="00000000" w14:paraId="00000002">
      <w:pPr>
        <w:spacing w:after="240" w:before="240" w:lineRule="auto"/>
        <w:jc w:val="both"/>
        <w:rPr>
          <w:i w:val="1"/>
          <w:iCs w:val="1"/>
          <w:sz w:val="24"/>
          <w:szCs w:val="24"/>
          <w:u w:val="single"/>
        </w:rPr>
      </w:pPr>
      <w:r w:rsidDel="00000000" w:rsidR="00000000" w:rsidRPr="00000000">
        <w:rPr>
          <w:i w:val="1"/>
          <w:iCs w:val="1"/>
          <w:sz w:val="24"/>
          <w:szCs w:val="24"/>
          <w:u w:val="single"/>
          <w:rtl w:val="0"/>
        </w:rPr>
        <w:t xml:space="preserve">El crédito rápido puede estar frenando tu crecimiento financiero.</w:t>
      </w:r>
    </w:p>
    <w:p w:rsidR="00000000" w:rsidDel="00000000" w:rsidP="00000000" w:rsidRDefault="00000000" w:rsidRPr="00000000" w14:paraId="00000003">
      <w:pPr>
        <w:spacing w:after="240" w:before="240" w:lineRule="auto"/>
        <w:jc w:val="both"/>
        <w:rPr>
          <w:sz w:val="24"/>
          <w:szCs w:val="24"/>
        </w:rPr>
      </w:pPr>
      <w:r w:rsidDel="00000000" w:rsidR="00000000" w:rsidRPr="00000000">
        <w:rPr>
          <w:sz w:val="24"/>
          <w:szCs w:val="24"/>
          <w:rtl w:val="0"/>
        </w:rPr>
        <w:t xml:space="preserve">En el siglo 21, todo parece diseñado para hacernos la vida más cómoda. Cocinar en microondas, comprar con un clic y, por supuesto, endeudarse en segundos. Pedir ahora un crédito es tan fácil que, incluso, muchos sienten culpa por </w:t>
      </w:r>
      <w:r w:rsidDel="00000000" w:rsidR="00000000" w:rsidRPr="00000000">
        <w:rPr>
          <w:i w:val="0"/>
          <w:iCs w:val="0"/>
          <w:sz w:val="24"/>
          <w:szCs w:val="24"/>
          <w:rtl w:val="0"/>
        </w:rPr>
        <w:t xml:space="preserve">no</w:t>
      </w:r>
      <w:r w:rsidDel="00000000" w:rsidR="00000000" w:rsidRPr="00000000">
        <w:rPr>
          <w:sz w:val="24"/>
          <w:szCs w:val="24"/>
          <w:rtl w:val="0"/>
        </w:rPr>
        <w:t xml:space="preserve"> tener uno. Pero que algo sea común no significa que sea conveniente.</w:t>
      </w:r>
    </w:p>
    <w:p w:rsidR="00000000" w:rsidDel="00000000" w:rsidP="00000000" w:rsidRDefault="00000000" w:rsidRPr="00000000" w14:paraId="00000004">
      <w:pPr>
        <w:spacing w:after="240" w:before="240" w:lineRule="auto"/>
        <w:jc w:val="both"/>
        <w:rPr>
          <w:sz w:val="24"/>
          <w:szCs w:val="24"/>
        </w:rPr>
      </w:pPr>
      <w:r w:rsidDel="00000000" w:rsidR="00000000" w:rsidRPr="00000000">
        <w:rPr>
          <w:sz w:val="24"/>
          <w:szCs w:val="24"/>
          <w:rtl w:val="0"/>
        </w:rPr>
        <w:t xml:space="preserve">Lo vi claramente en la historia de dos negocios que empezaron a construir sus edificios al mismo tiempo. El primero lo adquirió todo a crédito: materiales, herramientas y hasta la hipoteca del terreno. En 3 meses ya tenían paredes, techo y una edificación que parecía lista. </w:t>
      </w:r>
    </w:p>
    <w:p w:rsidR="00000000" w:rsidDel="00000000" w:rsidP="00000000" w:rsidRDefault="00000000" w:rsidRPr="00000000" w14:paraId="00000005">
      <w:pPr>
        <w:spacing w:after="240" w:before="240" w:lineRule="auto"/>
        <w:jc w:val="both"/>
        <w:rPr>
          <w:sz w:val="24"/>
          <w:szCs w:val="24"/>
        </w:rPr>
      </w:pPr>
      <w:r w:rsidDel="00000000" w:rsidR="00000000" w:rsidRPr="00000000">
        <w:rPr>
          <w:sz w:val="24"/>
          <w:szCs w:val="24"/>
          <w:rtl w:val="0"/>
        </w:rPr>
        <w:t xml:space="preserve">El segundo negocio decidió ir más lento: ahorró, invirtió poco a poco y avanzó según sus posibilidades. 3 años después, terminaron su construcción sin deberle un peso a nadie.</w:t>
      </w:r>
    </w:p>
    <w:p w:rsidR="00000000" w:rsidDel="00000000" w:rsidP="00000000" w:rsidRDefault="00000000" w:rsidRPr="00000000" w14:paraId="00000006">
      <w:pPr>
        <w:spacing w:after="240" w:before="240" w:lineRule="auto"/>
        <w:jc w:val="both"/>
        <w:rPr>
          <w:sz w:val="24"/>
          <w:szCs w:val="24"/>
        </w:rPr>
      </w:pPr>
      <w:r w:rsidDel="00000000" w:rsidR="00000000" w:rsidRPr="00000000">
        <w:rPr>
          <w:sz w:val="24"/>
          <w:szCs w:val="24"/>
          <w:rtl w:val="0"/>
        </w:rPr>
        <w:t xml:space="preserve">El resultado fue evidente 5 años más tarde. El negocio endeudado aún pagaba su préstamo y no podía crecer porque su hipoteca era una cadena al tobillo. El negocio paciente, en cambio, ya había abierto 4 sucursales nuevas. </w:t>
      </w:r>
    </w:p>
    <w:p w:rsidR="00000000" w:rsidDel="00000000" w:rsidP="00000000" w:rsidRDefault="00000000" w:rsidRPr="00000000" w14:paraId="00000007">
      <w:pPr>
        <w:spacing w:after="240" w:before="240" w:lineRule="auto"/>
        <w:jc w:val="both"/>
        <w:rPr>
          <w:sz w:val="24"/>
          <w:szCs w:val="24"/>
        </w:rPr>
      </w:pPr>
      <w:r w:rsidDel="00000000" w:rsidR="00000000" w:rsidRPr="00000000">
        <w:rPr>
          <w:sz w:val="24"/>
          <w:szCs w:val="24"/>
          <w:rtl w:val="0"/>
        </w:rPr>
        <w:t xml:space="preserve">Uno parecía más rápido, pero el otro era más sabio.</w:t>
      </w:r>
    </w:p>
    <w:p w:rsidR="00000000" w:rsidDel="00000000" w:rsidP="00000000" w:rsidRDefault="00000000" w:rsidRPr="00000000" w14:paraId="00000008">
      <w:pPr>
        <w:spacing w:after="240" w:before="240" w:lineRule="auto"/>
        <w:jc w:val="both"/>
        <w:rPr>
          <w:sz w:val="24"/>
          <w:szCs w:val="24"/>
        </w:rPr>
      </w:pPr>
      <w:r w:rsidDel="00000000" w:rsidR="00000000" w:rsidRPr="00000000">
        <w:rPr>
          <w:sz w:val="24"/>
          <w:szCs w:val="24"/>
          <w:rtl w:val="0"/>
        </w:rPr>
        <w:t xml:space="preserve">El crédito no es malo, pero el mal uso del crédito sí. Cuando tomamos préstamos innecesarios nos robamos nuestro propio futuro y nos atamos a pagos que frenan nuestro avance.</w:t>
      </w:r>
    </w:p>
    <w:p w:rsidR="00000000" w:rsidDel="00000000" w:rsidP="00000000" w:rsidRDefault="00000000" w:rsidRPr="00000000" w14:paraId="00000009">
      <w:pPr>
        <w:spacing w:after="240" w:before="240" w:lineRule="auto"/>
        <w:jc w:val="both"/>
        <w:rPr>
          <w:sz w:val="24"/>
          <w:szCs w:val="24"/>
        </w:rPr>
      </w:pPr>
      <w:r w:rsidDel="00000000" w:rsidR="00000000" w:rsidRPr="00000000">
        <w:rPr>
          <w:b w:val="1"/>
          <w:bCs w:val="1"/>
          <w:sz w:val="24"/>
          <w:szCs w:val="24"/>
          <w:rtl w:val="0"/>
        </w:rPr>
        <w:t xml:space="preserve">Mi consejo:</w:t>
      </w:r>
      <w:r w:rsidDel="00000000" w:rsidR="00000000" w:rsidRPr="00000000">
        <w:rPr>
          <w:sz w:val="24"/>
          <w:szCs w:val="24"/>
          <w:rtl w:val="0"/>
        </w:rPr>
        <w:t xml:space="preserve"> antes de endeudarte, pregúntate si estás comprando progreso o solo velocidad aparente. A veces, lo más lento es lo que más lejos te lleva.</w:t>
      </w:r>
    </w:p>
    <w:p w:rsidR="00000000" w:rsidDel="00000000" w:rsidP="00000000" w:rsidRDefault="00000000" w:rsidRPr="00000000" w14:paraId="0000000A">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sWMTiTnmUOpqLZKeOVwcOlqnvw==">CgMxLjA4AHIhMXZkakxSNGwwTW0tOTg3S2czbDNuV2tUZlJnamZvNTk3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2025-11-14T19:44:00.0000000Z</dcterms:created>
</cp:coreProperties>
</file>